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48" w:rsidRDefault="00157648" w:rsidP="00157648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C5724D">
        <w:rPr>
          <w:rFonts w:ascii="Calibri" w:hAnsi="Calibri" w:cs="Calibri"/>
          <w:b/>
          <w:sz w:val="20"/>
          <w:szCs w:val="20"/>
        </w:rPr>
        <w:t>Klauzula informacyjna dotycząca przetwarzania danych osobowych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FA5B9C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celu </w:t>
      </w:r>
      <w:r w:rsidRPr="00FA5B9C">
        <w:rPr>
          <w:rFonts w:ascii="Calibri" w:hAnsi="Calibri" w:cs="Calibri"/>
          <w:b/>
          <w:sz w:val="20"/>
          <w:szCs w:val="20"/>
        </w:rPr>
        <w:t>przyjmowania</w:t>
      </w:r>
      <w:r>
        <w:rPr>
          <w:rFonts w:ascii="Calibri" w:hAnsi="Calibri" w:cs="Calibri"/>
          <w:b/>
          <w:sz w:val="20"/>
          <w:szCs w:val="20"/>
        </w:rPr>
        <w:t xml:space="preserve"> wniosków</w:t>
      </w:r>
      <w:r w:rsidRPr="00FA5B9C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i   wydawania decyzji w sprawach związanych ze zwrotem  podatku akcyzowego zawartego w cenie oleju napędowego </w:t>
      </w:r>
      <w:r w:rsidR="0010331F">
        <w:rPr>
          <w:rFonts w:ascii="Calibri" w:hAnsi="Calibri" w:cs="Calibri"/>
          <w:b/>
          <w:sz w:val="20"/>
          <w:szCs w:val="20"/>
        </w:rPr>
        <w:t>wykorzystywanego do produkcji rolnej</w:t>
      </w:r>
    </w:p>
    <w:p w:rsidR="00157648" w:rsidRDefault="00157648" w:rsidP="00157648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157648" w:rsidRDefault="00157648" w:rsidP="00157648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157648" w:rsidRPr="00C5724D" w:rsidRDefault="00157648" w:rsidP="00157648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157648" w:rsidRPr="00246594" w:rsidRDefault="00157648" w:rsidP="00157648">
      <w:pPr>
        <w:pStyle w:val="Akapitzlist"/>
        <w:numPr>
          <w:ilvl w:val="0"/>
          <w:numId w:val="1"/>
        </w:numPr>
        <w:jc w:val="both"/>
        <w:rPr>
          <w:i/>
          <w:color w:val="FF0000"/>
          <w:sz w:val="20"/>
          <w:szCs w:val="20"/>
        </w:rPr>
      </w:pPr>
      <w:bookmarkStart w:id="0" w:name="_Ref507499520"/>
      <w:r w:rsidRPr="00C821C4">
        <w:rPr>
          <w:color w:val="FF0000"/>
          <w:sz w:val="20"/>
          <w:szCs w:val="20"/>
        </w:rPr>
        <w:t xml:space="preserve">Administratorem przetwarzanych danych osobowych </w:t>
      </w:r>
      <w:r w:rsidRPr="00C821C4">
        <w:rPr>
          <w:rFonts w:eastAsia="Garamond"/>
          <w:color w:val="FF0000"/>
          <w:sz w:val="20"/>
          <w:szCs w:val="20"/>
        </w:rPr>
        <w:t xml:space="preserve">jest </w:t>
      </w:r>
      <w:r w:rsidRPr="00C821C4">
        <w:rPr>
          <w:color w:val="FF0000"/>
          <w:sz w:val="20"/>
          <w:szCs w:val="20"/>
        </w:rPr>
        <w:t xml:space="preserve">Gmina </w:t>
      </w:r>
      <w:r>
        <w:rPr>
          <w:color w:val="FF0000"/>
          <w:sz w:val="20"/>
          <w:szCs w:val="20"/>
        </w:rPr>
        <w:t>Dydnia</w:t>
      </w:r>
      <w:r w:rsidRPr="00C821C4">
        <w:rPr>
          <w:color w:val="FF0000"/>
          <w:sz w:val="20"/>
          <w:szCs w:val="20"/>
        </w:rPr>
        <w:t xml:space="preserve"> reprezentowana przez Wójta</w:t>
      </w:r>
      <w:bookmarkEnd w:id="0"/>
      <w:r w:rsidRPr="00C821C4">
        <w:rPr>
          <w:color w:val="FF0000"/>
          <w:sz w:val="20"/>
          <w:szCs w:val="20"/>
        </w:rPr>
        <w:t xml:space="preserve">. Kontakt - adres: </w:t>
      </w:r>
      <w:r>
        <w:rPr>
          <w:color w:val="FF0000"/>
          <w:sz w:val="20"/>
          <w:szCs w:val="20"/>
        </w:rPr>
        <w:t>36-204 Dydnia 224</w:t>
      </w:r>
      <w:r w:rsidRPr="00C821C4">
        <w:rPr>
          <w:color w:val="FF0000"/>
          <w:sz w:val="20"/>
          <w:szCs w:val="20"/>
        </w:rPr>
        <w:t>, te</w:t>
      </w:r>
      <w:r>
        <w:rPr>
          <w:color w:val="FF0000"/>
          <w:sz w:val="20"/>
          <w:szCs w:val="20"/>
        </w:rPr>
        <w:t>l. 13 4308121</w:t>
      </w:r>
      <w:r w:rsidRPr="00C821C4">
        <w:rPr>
          <w:color w:val="FF0000"/>
          <w:sz w:val="20"/>
          <w:szCs w:val="20"/>
        </w:rPr>
        <w:t xml:space="preserve">, e-mail: </w:t>
      </w:r>
      <w:r>
        <w:rPr>
          <w:color w:val="FF0000"/>
          <w:sz w:val="20"/>
          <w:szCs w:val="20"/>
        </w:rPr>
        <w:t>urzad@gminadydnia.pl.</w:t>
      </w:r>
      <w:r w:rsidRPr="00C821C4">
        <w:rPr>
          <w:color w:val="FF0000"/>
          <w:sz w:val="20"/>
          <w:szCs w:val="20"/>
        </w:rPr>
        <w:t xml:space="preserve"> Kontakt do Inspektora Ochrony Danych e-mail: </w:t>
      </w:r>
      <w:hyperlink r:id="rId5" w:history="1">
        <w:r w:rsidRPr="00621AA6">
          <w:rPr>
            <w:rStyle w:val="Hipercze"/>
            <w:rFonts w:cs="Calibri"/>
            <w:sz w:val="20"/>
            <w:szCs w:val="20"/>
          </w:rPr>
          <w:t>inspektorodo@onet.pl</w:t>
        </w:r>
      </w:hyperlink>
      <w:r>
        <w:rPr>
          <w:color w:val="FF0000"/>
          <w:sz w:val="20"/>
          <w:szCs w:val="20"/>
        </w:rPr>
        <w:t>.</w:t>
      </w:r>
    </w:p>
    <w:p w:rsidR="00157648" w:rsidRPr="00C821C4" w:rsidRDefault="00157648" w:rsidP="00157648">
      <w:pPr>
        <w:pStyle w:val="Akapitzlist"/>
        <w:numPr>
          <w:ilvl w:val="0"/>
          <w:numId w:val="1"/>
        </w:numPr>
        <w:jc w:val="both"/>
        <w:rPr>
          <w:i/>
          <w:color w:val="FF0000"/>
          <w:sz w:val="20"/>
          <w:szCs w:val="20"/>
        </w:rPr>
      </w:pPr>
    </w:p>
    <w:p w:rsidR="00157648" w:rsidRPr="00C5724D" w:rsidRDefault="00157648" w:rsidP="00157648">
      <w:pPr>
        <w:pStyle w:val="Akapitzlist"/>
        <w:ind w:left="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C5724D">
        <w:rPr>
          <w:sz w:val="20"/>
          <w:szCs w:val="20"/>
        </w:rPr>
        <w:t>Państwa dane przetwarzane są</w:t>
      </w:r>
      <w:r>
        <w:rPr>
          <w:sz w:val="20"/>
          <w:szCs w:val="20"/>
        </w:rPr>
        <w:t xml:space="preserve"> na podstawie</w:t>
      </w:r>
    </w:p>
    <w:p w:rsidR="0010331F" w:rsidRDefault="00157648" w:rsidP="00157648">
      <w:pPr>
        <w:pStyle w:val="Akapitzlist"/>
        <w:ind w:left="360"/>
        <w:jc w:val="both"/>
        <w:rPr>
          <w:sz w:val="20"/>
          <w:szCs w:val="20"/>
        </w:rPr>
      </w:pPr>
      <w:r w:rsidRPr="00C5724D">
        <w:rPr>
          <w:sz w:val="20"/>
          <w:szCs w:val="20"/>
        </w:rPr>
        <w:t>- art. 6 ust. 1 lit. c RODO – tj. przetwarzanie jest niezbędne do wypełnienia obowiązku prawnego ciążącego na Administratorze wynikającego z realizacji przepisów:</w:t>
      </w:r>
      <w:r w:rsidRPr="00C5724D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ustawy z dnia 10 marca 2006 r. o zwrocie podatku akcyzowego zawartego w cenie oleju napędowego wykorzystywanego do produkcji rolnej</w:t>
      </w:r>
      <w:r w:rsidRPr="00FA5B9C">
        <w:rPr>
          <w:sz w:val="20"/>
          <w:szCs w:val="20"/>
        </w:rPr>
        <w:t xml:space="preserve">  </w:t>
      </w:r>
      <w:r w:rsidR="0010331F">
        <w:rPr>
          <w:sz w:val="20"/>
          <w:szCs w:val="20"/>
        </w:rPr>
        <w:t xml:space="preserve">i </w:t>
      </w:r>
      <w:r w:rsidRPr="00FA5B9C">
        <w:rPr>
          <w:sz w:val="20"/>
          <w:szCs w:val="20"/>
        </w:rPr>
        <w:t>Rozporządzenia Ministra</w:t>
      </w:r>
      <w:r w:rsidR="0010331F">
        <w:rPr>
          <w:sz w:val="20"/>
          <w:szCs w:val="20"/>
        </w:rPr>
        <w:t xml:space="preserve"> </w:t>
      </w:r>
      <w:r>
        <w:rPr>
          <w:sz w:val="20"/>
          <w:szCs w:val="20"/>
        </w:rPr>
        <w:t>Rolnictwa i Rozwoju Wsi z dnia 20 grudnia 2018 r. w sprawie wzoru wnios</w:t>
      </w:r>
      <w:r w:rsidR="0010331F">
        <w:rPr>
          <w:sz w:val="20"/>
          <w:szCs w:val="20"/>
        </w:rPr>
        <w:t>ku o zwrot podatku akcyzowego z</w:t>
      </w:r>
      <w:r>
        <w:rPr>
          <w:sz w:val="20"/>
          <w:szCs w:val="20"/>
        </w:rPr>
        <w:t>awartego w cenie oleju napędowego wykorzystywanego do produkcji rolnej</w:t>
      </w:r>
      <w:r w:rsidR="0010331F">
        <w:rPr>
          <w:sz w:val="20"/>
          <w:szCs w:val="20"/>
        </w:rPr>
        <w:t>.</w:t>
      </w:r>
    </w:p>
    <w:p w:rsidR="00157648" w:rsidRPr="00C5724D" w:rsidRDefault="00157648" w:rsidP="00157648">
      <w:pPr>
        <w:pStyle w:val="Akapitzlist"/>
        <w:ind w:left="360"/>
        <w:jc w:val="both"/>
        <w:rPr>
          <w:i/>
          <w:sz w:val="20"/>
          <w:szCs w:val="20"/>
        </w:rPr>
      </w:pPr>
      <w:r w:rsidRPr="00FA5B9C">
        <w:rPr>
          <w:sz w:val="20"/>
          <w:szCs w:val="20"/>
        </w:rPr>
        <w:t xml:space="preserve"> </w:t>
      </w:r>
      <w:r w:rsidR="0010331F">
        <w:rPr>
          <w:sz w:val="20"/>
          <w:szCs w:val="20"/>
        </w:rPr>
        <w:t xml:space="preserve"> </w:t>
      </w:r>
      <w:r w:rsidRPr="00FA5B9C">
        <w:rPr>
          <w:sz w:val="20"/>
          <w:szCs w:val="20"/>
        </w:rPr>
        <w:t xml:space="preserve"> </w:t>
      </w:r>
    </w:p>
    <w:p w:rsidR="00157648" w:rsidRPr="00C5724D" w:rsidRDefault="00157648" w:rsidP="00157648">
      <w:pPr>
        <w:pStyle w:val="western"/>
        <w:spacing w:before="0" w:beforeAutospacing="0"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C5724D">
        <w:rPr>
          <w:rFonts w:ascii="Calibri" w:hAnsi="Calibri" w:cs="Calibri"/>
          <w:sz w:val="20"/>
          <w:szCs w:val="20"/>
        </w:rPr>
        <w:t>- art. 6 ust. 1 lit. a RODO – tj. wyrażonej zgody w przypadku podania danych kontaktowych celem ułatwienia kontaktu (nr telefonu, adres e-mail)- zgoda może być w każdym momencie wycofana, p</w:t>
      </w:r>
      <w:r w:rsidRPr="00C5724D">
        <w:rPr>
          <w:rFonts w:ascii="Calibri" w:eastAsia="Garamond" w:hAnsi="Calibri" w:cs="Calibri"/>
          <w:color w:val="auto"/>
          <w:sz w:val="20"/>
          <w:szCs w:val="20"/>
        </w:rPr>
        <w:t>odanie danych w zakresie zgody jest dobrowolne.</w:t>
      </w:r>
    </w:p>
    <w:p w:rsidR="00157648" w:rsidRPr="00C5724D" w:rsidRDefault="00157648" w:rsidP="00157648">
      <w:pPr>
        <w:pStyle w:val="western"/>
        <w:numPr>
          <w:ilvl w:val="0"/>
          <w:numId w:val="1"/>
        </w:numPr>
        <w:spacing w:before="0" w:beforeAutospacing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5724D">
        <w:rPr>
          <w:rFonts w:ascii="Calibri" w:hAnsi="Calibri" w:cs="Calibri"/>
          <w:sz w:val="20"/>
          <w:szCs w:val="20"/>
        </w:rPr>
        <w:t xml:space="preserve">Dane osobowe </w:t>
      </w:r>
      <w:r>
        <w:rPr>
          <w:rFonts w:ascii="Calibri" w:hAnsi="Calibri" w:cs="Calibri"/>
          <w:sz w:val="20"/>
          <w:szCs w:val="20"/>
        </w:rPr>
        <w:t>będą przetwarzane</w:t>
      </w:r>
      <w:r w:rsidRPr="00C5724D">
        <w:rPr>
          <w:rFonts w:ascii="Calibri" w:hAnsi="Calibri" w:cs="Calibri"/>
          <w:sz w:val="20"/>
          <w:szCs w:val="20"/>
        </w:rPr>
        <w:t xml:space="preserve"> </w:t>
      </w:r>
      <w:r w:rsidR="0010331F">
        <w:rPr>
          <w:rFonts w:ascii="Calibri" w:hAnsi="Calibri" w:cs="Calibri"/>
          <w:sz w:val="20"/>
          <w:szCs w:val="20"/>
        </w:rPr>
        <w:t xml:space="preserve">w </w:t>
      </w:r>
      <w:r w:rsidRPr="00FA5B9C">
        <w:rPr>
          <w:rFonts w:ascii="Calibri" w:hAnsi="Calibri" w:cs="Calibri"/>
          <w:sz w:val="20"/>
          <w:szCs w:val="20"/>
        </w:rPr>
        <w:t>celu przyjmowania</w:t>
      </w:r>
      <w:r w:rsidR="0010331F">
        <w:rPr>
          <w:rFonts w:ascii="Calibri" w:hAnsi="Calibri" w:cs="Calibri"/>
          <w:sz w:val="20"/>
          <w:szCs w:val="20"/>
        </w:rPr>
        <w:t xml:space="preserve"> wniosków</w:t>
      </w:r>
      <w:r w:rsidRPr="00FA5B9C">
        <w:rPr>
          <w:rFonts w:ascii="Calibri" w:hAnsi="Calibri" w:cs="Calibri"/>
          <w:sz w:val="20"/>
          <w:szCs w:val="20"/>
        </w:rPr>
        <w:t xml:space="preserve">, </w:t>
      </w:r>
      <w:r w:rsidR="0010331F">
        <w:rPr>
          <w:rFonts w:ascii="Calibri" w:hAnsi="Calibri" w:cs="Calibri"/>
          <w:sz w:val="20"/>
          <w:szCs w:val="20"/>
        </w:rPr>
        <w:t xml:space="preserve">wydawania decyzji oraz wypłaty należnego zwrotu podatku akcyzowego </w:t>
      </w:r>
      <w:r w:rsidR="00333F50">
        <w:rPr>
          <w:rFonts w:ascii="Calibri" w:hAnsi="Calibri" w:cs="Calibri"/>
          <w:sz w:val="20"/>
          <w:szCs w:val="20"/>
        </w:rPr>
        <w:t>, wydawania zaświadczeń</w:t>
      </w:r>
      <w:r w:rsidRPr="00C5724D">
        <w:rPr>
          <w:rFonts w:ascii="Calibri" w:hAnsi="Calibri" w:cs="Calibri"/>
          <w:sz w:val="20"/>
          <w:szCs w:val="20"/>
        </w:rPr>
        <w:t xml:space="preserve"> </w:t>
      </w:r>
      <w:r w:rsidR="00333F50">
        <w:rPr>
          <w:rFonts w:ascii="Calibri" w:hAnsi="Calibri" w:cs="Calibri"/>
          <w:sz w:val="20"/>
          <w:szCs w:val="20"/>
        </w:rPr>
        <w:t>.</w:t>
      </w:r>
    </w:p>
    <w:p w:rsidR="00157648" w:rsidRPr="00FA5B9C" w:rsidRDefault="00157648" w:rsidP="0015764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A5B9C">
        <w:rPr>
          <w:color w:val="000000"/>
          <w:sz w:val="20"/>
          <w:szCs w:val="20"/>
        </w:rPr>
        <w:t xml:space="preserve">Podanie danych osobowych jest wymogiem ustawowym, </w:t>
      </w:r>
      <w:r w:rsidR="00D01FC0">
        <w:rPr>
          <w:color w:val="000000"/>
          <w:sz w:val="20"/>
          <w:szCs w:val="20"/>
        </w:rPr>
        <w:t>niepodanie</w:t>
      </w:r>
      <w:r w:rsidRPr="00FA5B9C">
        <w:rPr>
          <w:color w:val="000000"/>
          <w:sz w:val="20"/>
          <w:szCs w:val="20"/>
        </w:rPr>
        <w:t xml:space="preserve"> danych osobowych</w:t>
      </w:r>
      <w:r w:rsidR="00D01FC0">
        <w:rPr>
          <w:color w:val="000000"/>
          <w:sz w:val="20"/>
          <w:szCs w:val="20"/>
        </w:rPr>
        <w:t xml:space="preserve"> uniemożliwi wydanie decyzji w sprawie zwrotu podatku akcyzowego zawartego w cenie oleju napędowego wykorzyst</w:t>
      </w:r>
      <w:r w:rsidR="00FE3C8E">
        <w:rPr>
          <w:color w:val="000000"/>
          <w:sz w:val="20"/>
          <w:szCs w:val="20"/>
        </w:rPr>
        <w:t>yw</w:t>
      </w:r>
      <w:bookmarkStart w:id="1" w:name="_GoBack"/>
      <w:bookmarkEnd w:id="1"/>
      <w:r w:rsidR="00D01FC0">
        <w:rPr>
          <w:color w:val="000000"/>
          <w:sz w:val="20"/>
          <w:szCs w:val="20"/>
        </w:rPr>
        <w:t>anego do produkcji rolnej.</w:t>
      </w:r>
    </w:p>
    <w:p w:rsidR="00157648" w:rsidRPr="00C5724D" w:rsidRDefault="00157648" w:rsidP="0015764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724D">
        <w:rPr>
          <w:sz w:val="20"/>
          <w:szCs w:val="20"/>
        </w:rPr>
        <w:t xml:space="preserve">Państwa dane będą przechowywane nie dłużej niż jest to konieczne do osiągnięcia celu oraz przez okres wymagany odpowiednią kategoria archiwalną </w:t>
      </w:r>
      <w:r w:rsidR="00D01FC0">
        <w:rPr>
          <w:sz w:val="20"/>
          <w:szCs w:val="20"/>
        </w:rPr>
        <w:t>.</w:t>
      </w:r>
    </w:p>
    <w:p w:rsidR="00157648" w:rsidRPr="004D2DB7" w:rsidRDefault="00157648" w:rsidP="00157648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4D2DB7">
        <w:rPr>
          <w:sz w:val="20"/>
        </w:rPr>
        <w:t>Odbiorcami danych osobowych mogą być: organy władzy publicznej, osoby i podmioty, które na podstawie przepisów uzyskują do nich dos</w:t>
      </w:r>
      <w:r>
        <w:rPr>
          <w:sz w:val="20"/>
        </w:rPr>
        <w:t>tęp, w tym: Poczta Polska S.A.</w:t>
      </w:r>
      <w:r w:rsidRPr="004D2DB7">
        <w:rPr>
          <w:sz w:val="20"/>
        </w:rPr>
        <w:t xml:space="preserve">, Urząd </w:t>
      </w:r>
      <w:proofErr w:type="spellStart"/>
      <w:r w:rsidRPr="004D2DB7">
        <w:rPr>
          <w:sz w:val="20"/>
        </w:rPr>
        <w:t>Skarbowy</w:t>
      </w:r>
      <w:r>
        <w:rPr>
          <w:sz w:val="20"/>
        </w:rPr>
        <w:t>,Korelacja</w:t>
      </w:r>
      <w:proofErr w:type="spellEnd"/>
      <w:r>
        <w:rPr>
          <w:sz w:val="20"/>
        </w:rPr>
        <w:t xml:space="preserve"> Systemy Informatyczne Sp. z o.o. z siedzibą w Krakowie przy </w:t>
      </w:r>
      <w:proofErr w:type="spellStart"/>
      <w:r>
        <w:rPr>
          <w:sz w:val="20"/>
        </w:rPr>
        <w:t>ul.Juliusza</w:t>
      </w:r>
      <w:proofErr w:type="spellEnd"/>
      <w:r>
        <w:rPr>
          <w:sz w:val="20"/>
        </w:rPr>
        <w:t xml:space="preserve"> Lea 114</w:t>
      </w:r>
      <w:r w:rsidRPr="004D2DB7">
        <w:rPr>
          <w:sz w:val="20"/>
        </w:rPr>
        <w:t>.</w:t>
      </w:r>
      <w:r>
        <w:rPr>
          <w:sz w:val="20"/>
        </w:rPr>
        <w:t xml:space="preserve"> </w:t>
      </w:r>
      <w:r w:rsidRPr="004D2DB7">
        <w:rPr>
          <w:sz w:val="20"/>
        </w:rPr>
        <w:t xml:space="preserve">Dane nie są przekazywane do państw trzecich ani do organizacji międzynarodowych. </w:t>
      </w:r>
      <w:r>
        <w:rPr>
          <w:sz w:val="20"/>
        </w:rPr>
        <w:t>Szczegółowe informacje można uzyskać w siedzibie Administratora.</w:t>
      </w:r>
    </w:p>
    <w:p w:rsidR="00157648" w:rsidRPr="000E2FFE" w:rsidRDefault="00157648" w:rsidP="0015764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E2FFE">
        <w:rPr>
          <w:sz w:val="20"/>
          <w:szCs w:val="20"/>
        </w:rPr>
        <w:t>Przysługuje Państwu:</w:t>
      </w:r>
      <w:r>
        <w:rPr>
          <w:sz w:val="20"/>
          <w:szCs w:val="20"/>
        </w:rPr>
        <w:t xml:space="preserve"> p</w:t>
      </w:r>
      <w:r w:rsidRPr="000E2FFE">
        <w:rPr>
          <w:sz w:val="20"/>
          <w:szCs w:val="20"/>
        </w:rPr>
        <w:t>rawo dostępu do treści swoich danych oraz ich kopii – na podst. art. 15 RODO</w:t>
      </w:r>
      <w:r>
        <w:rPr>
          <w:sz w:val="20"/>
          <w:szCs w:val="20"/>
        </w:rPr>
        <w:t>, p</w:t>
      </w:r>
      <w:r w:rsidRPr="000E2FFE">
        <w:rPr>
          <w:sz w:val="20"/>
          <w:szCs w:val="20"/>
        </w:rPr>
        <w:t>rawo do sprostowania swoich danych – na podst. art. 16 RODO</w:t>
      </w:r>
      <w:r>
        <w:rPr>
          <w:sz w:val="20"/>
          <w:szCs w:val="20"/>
        </w:rPr>
        <w:t>, p</w:t>
      </w:r>
      <w:r w:rsidRPr="000E2FFE">
        <w:rPr>
          <w:sz w:val="20"/>
          <w:szCs w:val="20"/>
        </w:rPr>
        <w:t>rawo żądania usunięcia danych osobowych – na podst. art. 17 RODO</w:t>
      </w:r>
      <w:r>
        <w:rPr>
          <w:sz w:val="20"/>
          <w:szCs w:val="20"/>
        </w:rPr>
        <w:t>, p</w:t>
      </w:r>
      <w:r w:rsidRPr="000E2FFE">
        <w:rPr>
          <w:sz w:val="20"/>
          <w:szCs w:val="20"/>
        </w:rPr>
        <w:t>rawo do ograniczania przetwarzania danych – na podst. art. 18 RODO</w:t>
      </w:r>
      <w:r>
        <w:rPr>
          <w:sz w:val="20"/>
          <w:szCs w:val="20"/>
        </w:rPr>
        <w:t>, p</w:t>
      </w:r>
      <w:r w:rsidRPr="000E2FFE">
        <w:rPr>
          <w:sz w:val="20"/>
          <w:szCs w:val="20"/>
        </w:rPr>
        <w:t>rawo do wniesienia skargi do Prezesa Urzędu Ochrony Danych Osobowych, gdy uznają Państwo, że przetwarzanie danych narusza przepisy RODO.</w:t>
      </w:r>
    </w:p>
    <w:p w:rsidR="00157648" w:rsidRPr="00C5724D" w:rsidRDefault="00157648" w:rsidP="0015764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724D">
        <w:rPr>
          <w:sz w:val="20"/>
          <w:szCs w:val="20"/>
        </w:rPr>
        <w:t xml:space="preserve">W oparciu o Pani/Pana dane osobowe Administrator nie będzie podejmował zautomatyzowanych decyzji, w tym decyzji będących wynikiem profilowania. </w:t>
      </w:r>
    </w:p>
    <w:p w:rsidR="00157648" w:rsidRDefault="00157648" w:rsidP="00157648">
      <w:pPr>
        <w:pStyle w:val="Akapitzlist"/>
        <w:jc w:val="center"/>
        <w:rPr>
          <w:sz w:val="20"/>
          <w:szCs w:val="20"/>
        </w:rPr>
      </w:pPr>
    </w:p>
    <w:p w:rsidR="00157648" w:rsidRDefault="00157648" w:rsidP="00157648">
      <w:pPr>
        <w:pStyle w:val="Akapitzlist"/>
        <w:jc w:val="center"/>
        <w:rPr>
          <w:sz w:val="20"/>
          <w:szCs w:val="20"/>
        </w:rPr>
      </w:pPr>
    </w:p>
    <w:p w:rsidR="00157648" w:rsidRPr="00C5724D" w:rsidRDefault="00157648" w:rsidP="00157648">
      <w:pPr>
        <w:pStyle w:val="Akapitzlist"/>
        <w:jc w:val="center"/>
        <w:rPr>
          <w:sz w:val="20"/>
          <w:szCs w:val="20"/>
        </w:rPr>
      </w:pPr>
    </w:p>
    <w:p w:rsidR="00157648" w:rsidRPr="00C5724D" w:rsidRDefault="00157648" w:rsidP="00157648">
      <w:pPr>
        <w:pStyle w:val="Akapitzlist"/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C5724D">
        <w:rPr>
          <w:sz w:val="20"/>
          <w:szCs w:val="20"/>
        </w:rPr>
        <w:t xml:space="preserve">………………………………………………………………… </w:t>
      </w:r>
      <w:r w:rsidRPr="00C5724D">
        <w:rPr>
          <w:sz w:val="20"/>
          <w:szCs w:val="20"/>
        </w:rPr>
        <w:tab/>
      </w:r>
      <w:r w:rsidRPr="00C5724D">
        <w:rPr>
          <w:sz w:val="20"/>
          <w:szCs w:val="20"/>
        </w:rPr>
        <w:tab/>
      </w:r>
      <w:r w:rsidRPr="00C5724D">
        <w:rPr>
          <w:sz w:val="20"/>
          <w:szCs w:val="20"/>
        </w:rPr>
        <w:tab/>
      </w:r>
      <w:r w:rsidRPr="00C5724D">
        <w:rPr>
          <w:sz w:val="20"/>
          <w:szCs w:val="20"/>
        </w:rPr>
        <w:tab/>
      </w:r>
      <w:r>
        <w:rPr>
          <w:sz w:val="20"/>
          <w:szCs w:val="20"/>
        </w:rPr>
        <w:t xml:space="preserve">  ………………………………………………..</w:t>
      </w:r>
    </w:p>
    <w:p w:rsidR="00157648" w:rsidRPr="00C5724D" w:rsidRDefault="00157648" w:rsidP="00157648">
      <w:pPr>
        <w:pStyle w:val="Akapitzlist"/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C5724D">
        <w:rPr>
          <w:sz w:val="20"/>
          <w:szCs w:val="20"/>
        </w:rPr>
        <w:t>imię i nazwisko</w:t>
      </w:r>
      <w:r w:rsidRPr="00C5724D">
        <w:rPr>
          <w:sz w:val="20"/>
          <w:szCs w:val="20"/>
        </w:rPr>
        <w:tab/>
      </w:r>
      <w:r w:rsidRPr="00C5724D">
        <w:rPr>
          <w:sz w:val="20"/>
          <w:szCs w:val="20"/>
        </w:rPr>
        <w:tab/>
      </w:r>
      <w:r w:rsidRPr="00C5724D">
        <w:rPr>
          <w:sz w:val="20"/>
          <w:szCs w:val="20"/>
        </w:rPr>
        <w:tab/>
      </w:r>
      <w:r w:rsidRPr="00C5724D">
        <w:rPr>
          <w:sz w:val="20"/>
          <w:szCs w:val="20"/>
        </w:rPr>
        <w:tab/>
      </w:r>
      <w:r w:rsidRPr="00C5724D">
        <w:rPr>
          <w:sz w:val="20"/>
          <w:szCs w:val="20"/>
        </w:rPr>
        <w:tab/>
      </w:r>
      <w:r w:rsidRPr="00C5724D">
        <w:rPr>
          <w:sz w:val="20"/>
          <w:szCs w:val="20"/>
        </w:rPr>
        <w:tab/>
        <w:t xml:space="preserve">                data, podpis</w:t>
      </w:r>
    </w:p>
    <w:p w:rsidR="00157648" w:rsidRDefault="00157648" w:rsidP="00157648">
      <w:pPr>
        <w:pStyle w:val="Akapitzlist"/>
        <w:jc w:val="both"/>
        <w:rPr>
          <w:sz w:val="20"/>
          <w:szCs w:val="20"/>
        </w:rPr>
      </w:pPr>
    </w:p>
    <w:p w:rsidR="00E270FF" w:rsidRDefault="00FE3C8E"/>
    <w:sectPr w:rsidR="00E2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001AB"/>
    <w:multiLevelType w:val="hybridMultilevel"/>
    <w:tmpl w:val="F6F0EC9A"/>
    <w:lvl w:ilvl="0" w:tplc="ED8805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48"/>
    <w:rsid w:val="00081B82"/>
    <w:rsid w:val="0010331F"/>
    <w:rsid w:val="00157648"/>
    <w:rsid w:val="00333F50"/>
    <w:rsid w:val="00676CB1"/>
    <w:rsid w:val="00D01FC0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61F6C-93F5-4FEE-9D62-06108BD1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57648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157648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157648"/>
    <w:pPr>
      <w:spacing w:before="100" w:beforeAutospacing="1" w:after="142" w:line="288" w:lineRule="auto"/>
    </w:pPr>
    <w:rPr>
      <w:rFonts w:ascii="Liberation Serif" w:hAnsi="Liberation Serif" w:cs="Liberation 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do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Zaczek</dc:creator>
  <cp:keywords/>
  <dc:description/>
  <cp:lastModifiedBy>Lucyna Zaczek</cp:lastModifiedBy>
  <cp:revision>1</cp:revision>
  <dcterms:created xsi:type="dcterms:W3CDTF">2021-01-14T09:51:00Z</dcterms:created>
  <dcterms:modified xsi:type="dcterms:W3CDTF">2021-01-14T10:46:00Z</dcterms:modified>
</cp:coreProperties>
</file>