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C3" w:rsidRDefault="0076092E">
      <w:pPr>
        <w:pStyle w:val="Bezodstpw"/>
        <w:jc w:val="center"/>
      </w:pPr>
      <w:r>
        <w:rPr>
          <w:rFonts w:ascii="EFN Gilead Heavy Cnd" w:hAnsi="EFN Gilead Heavy Cnd" w:cs="EFN Gilead Heavy Cnd"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05665F3D" wp14:editId="436051B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019675" cy="6772275"/>
            <wp:effectExtent l="0" t="0" r="9525" b="9525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772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1AC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B411AC">
        <w:br/>
      </w:r>
    </w:p>
    <w:p w:rsidR="00C14AC3" w:rsidRDefault="00B411AC">
      <w:pPr>
        <w:pStyle w:val="Textbody"/>
        <w:jc w:val="center"/>
      </w:pPr>
      <w:r>
        <w:rPr>
          <w:rStyle w:val="StrongEmphasis"/>
          <w:rFonts w:eastAsia="Times New Roman" w:cs="Times New Roman"/>
        </w:rPr>
        <w:t>NAGRODY</w:t>
      </w:r>
      <w:r>
        <w:rPr>
          <w:rFonts w:eastAsia="Times New Roman" w:cs="Times New Roman"/>
          <w:b/>
          <w:bCs/>
        </w:rPr>
        <w:t>:</w:t>
      </w:r>
    </w:p>
    <w:p w:rsidR="00C14AC3" w:rsidRDefault="00B411AC">
      <w:pPr>
        <w:pStyle w:val="Textbody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Komisja artystyczna wyłoni Wyróżnionych</w:t>
      </w:r>
    </w:p>
    <w:p w:rsidR="00C14AC3" w:rsidRDefault="00B411AC">
      <w:pPr>
        <w:pStyle w:val="Textbody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poszczególnych kategoriach wiekowych</w:t>
      </w:r>
    </w:p>
    <w:p w:rsidR="00C14AC3" w:rsidRDefault="00B411AC">
      <w:pPr>
        <w:pStyle w:val="Textbody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oraz </w:t>
      </w:r>
    </w:p>
    <w:p w:rsidR="00C14AC3" w:rsidRDefault="00B411AC">
      <w:pPr>
        <w:pStyle w:val="Textbody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Laureatów I, II i III miejsca,</w:t>
      </w:r>
    </w:p>
    <w:p w:rsidR="00C14AC3" w:rsidRDefault="00B411AC">
      <w:pPr>
        <w:pStyle w:val="Textbody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przyznając nagrody rzeczowe i dyplomy.</w:t>
      </w:r>
    </w:p>
    <w:p w:rsidR="00C14AC3" w:rsidRDefault="00B411AC">
      <w:pPr>
        <w:pStyle w:val="Textbody"/>
        <w:jc w:val="center"/>
      </w:pPr>
      <w:r w:rsidRPr="0076092E">
        <w:rPr>
          <w:rFonts w:eastAsia="Times New Roman" w:cs="Times New Roman"/>
          <w:b/>
        </w:rPr>
        <w:t xml:space="preserve">Łączna pula </w:t>
      </w:r>
      <w:r w:rsidRPr="0076092E">
        <w:rPr>
          <w:rFonts w:eastAsia="Times New Roman" w:cs="Times New Roman"/>
          <w:b/>
        </w:rPr>
        <w:t>nagród rzeczowych w Przeglądzie wynosi</w:t>
      </w:r>
      <w:r w:rsidRPr="0076092E">
        <w:rPr>
          <w:rFonts w:eastAsia="Times New Roman" w:cs="Times New Roman"/>
          <w:b/>
          <w:bCs/>
        </w:rPr>
        <w:t xml:space="preserve"> 4 000</w:t>
      </w:r>
      <w:r>
        <w:rPr>
          <w:rFonts w:eastAsia="Times New Roman" w:cs="Times New Roman"/>
          <w:b/>
          <w:bCs/>
        </w:rPr>
        <w:t xml:space="preserve"> zł.</w:t>
      </w:r>
    </w:p>
    <w:p w:rsidR="00C14AC3" w:rsidRDefault="00B411AC">
      <w:pPr>
        <w:pStyle w:val="Textbody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Wszyscy uczestnicy otrzymają </w:t>
      </w:r>
    </w:p>
    <w:p w:rsidR="00C14AC3" w:rsidRDefault="00B411AC">
      <w:pPr>
        <w:pStyle w:val="Textbody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dyplomy za udział w Przeglądzie oraz poczęstunek.</w:t>
      </w:r>
    </w:p>
    <w:p w:rsidR="00C14AC3" w:rsidRDefault="00C14AC3">
      <w:pPr>
        <w:pStyle w:val="Textbody"/>
        <w:jc w:val="center"/>
        <w:rPr>
          <w:rFonts w:eastAsia="Times New Roman" w:cs="Times New Roman"/>
        </w:rPr>
      </w:pPr>
    </w:p>
    <w:p w:rsidR="00C14AC3" w:rsidRDefault="00B411AC">
      <w:pPr>
        <w:pStyle w:val="Textbody"/>
        <w:jc w:val="center"/>
      </w:pPr>
      <w:r>
        <w:rPr>
          <w:noProof/>
        </w:rPr>
        <w:drawing>
          <wp:inline distT="0" distB="0" distL="0" distR="0">
            <wp:extent cx="1304921" cy="1304921"/>
            <wp:effectExtent l="0" t="0" r="0" b="0"/>
            <wp:docPr id="1" name="Obraz 2" descr="NOWE LOGO MGD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4AC3" w:rsidRDefault="00C14AC3">
      <w:pPr>
        <w:pStyle w:val="Textbody"/>
        <w:jc w:val="center"/>
        <w:rPr>
          <w:rFonts w:eastAsia="Times New Roman" w:cs="Times New Roman"/>
          <w:b/>
          <w:bCs/>
        </w:rPr>
      </w:pPr>
    </w:p>
    <w:p w:rsidR="00C14AC3" w:rsidRDefault="00B411AC">
      <w:pPr>
        <w:pStyle w:val="Textbody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Organizator:</w:t>
      </w:r>
    </w:p>
    <w:p w:rsidR="00C14AC3" w:rsidRDefault="00B411AC">
      <w:pPr>
        <w:pStyle w:val="Textbody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Miejsko Gminny Dom Kultury im. Franciszka Kotuli</w:t>
      </w:r>
    </w:p>
    <w:p w:rsidR="00C14AC3" w:rsidRDefault="00B411AC">
      <w:pPr>
        <w:pStyle w:val="Textbody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ul. Kardynała Stefana Wyszyńskiego 12</w:t>
      </w:r>
    </w:p>
    <w:p w:rsidR="00C14AC3" w:rsidRDefault="00B411AC">
      <w:pPr>
        <w:pStyle w:val="Textbody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36-060 Głogów Małopolsk</w:t>
      </w:r>
      <w:r>
        <w:rPr>
          <w:rFonts w:eastAsia="Times New Roman" w:cs="Times New Roman"/>
          <w:b/>
          <w:bCs/>
        </w:rPr>
        <w:t>i</w:t>
      </w:r>
    </w:p>
    <w:p w:rsidR="00C14AC3" w:rsidRDefault="00B411AC">
      <w:pPr>
        <w:pStyle w:val="Textbody"/>
        <w:jc w:val="center"/>
      </w:pPr>
      <w:r>
        <w:rPr>
          <w:rFonts w:eastAsia="Times New Roman" w:cs="Times New Roman"/>
          <w:b/>
          <w:bCs/>
        </w:rPr>
        <w:t>tel. 17 864 01 07</w:t>
      </w:r>
    </w:p>
    <w:p w:rsidR="00C14AC3" w:rsidRDefault="00B411AC">
      <w:pPr>
        <w:pStyle w:val="Textbody"/>
        <w:jc w:val="center"/>
      </w:pPr>
      <w:r>
        <w:rPr>
          <w:rFonts w:eastAsia="Times New Roman" w:cs="Times New Roman"/>
        </w:rPr>
        <w:t>e-mail:</w:t>
      </w:r>
      <w:r>
        <w:rPr>
          <w:rFonts w:eastAsia="Times New Roman" w:cs="Times New Roman"/>
          <w:color w:val="1F4E79"/>
        </w:rPr>
        <w:t xml:space="preserve"> </w:t>
      </w:r>
      <w:hyperlink r:id="rId9" w:history="1">
        <w:r>
          <w:rPr>
            <w:rFonts w:eastAsia="Times New Roman" w:cs="Times New Roman"/>
            <w:b/>
            <w:bCs/>
            <w:color w:val="1F4E79"/>
            <w:u w:val="single"/>
          </w:rPr>
          <w:t>mgdk@mgdk.pl</w:t>
        </w:r>
      </w:hyperlink>
    </w:p>
    <w:p w:rsidR="00C14AC3" w:rsidRDefault="00B411AC">
      <w:pPr>
        <w:pStyle w:val="Bezodstpw"/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single"/>
        </w:rPr>
        <w:t>www.mgdk.pl</w:t>
      </w:r>
    </w:p>
    <w:p w:rsidR="00C14AC3" w:rsidRDefault="00C14AC3">
      <w:pPr>
        <w:ind w:left="708"/>
      </w:pPr>
    </w:p>
    <w:p w:rsidR="00C14AC3" w:rsidRDefault="0076092E" w:rsidP="0076092E"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br/>
      </w:r>
      <w:r w:rsidR="00B411AC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IX Wojewódzki </w:t>
      </w:r>
      <w:r w:rsidR="00B411AC">
        <w:br/>
      </w:r>
      <w:r w:rsidR="00B411AC">
        <w:rPr>
          <w:rFonts w:ascii="Times New Roman" w:eastAsia="Times New Roman" w:hAnsi="Times New Roman" w:cs="Times New Roman"/>
          <w:b/>
          <w:bCs/>
          <w:sz w:val="64"/>
          <w:szCs w:val="64"/>
        </w:rPr>
        <w:t>Przegląd</w:t>
      </w:r>
    </w:p>
    <w:p w:rsidR="00C14AC3" w:rsidRDefault="00B411AC" w:rsidP="0076092E">
      <w:pPr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Piosenki Dziecięcej</w:t>
      </w:r>
    </w:p>
    <w:p w:rsidR="00C14AC3" w:rsidRDefault="00B411AC" w:rsidP="0076092E"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i Młodzieżowej</w:t>
      </w:r>
      <w:r>
        <w:br/>
      </w:r>
      <w: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Głogów Małopolski, </w:t>
      </w:r>
    </w:p>
    <w:p w:rsidR="00C14AC3" w:rsidRDefault="00B411AC" w:rsidP="0076092E"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5 listopada 2021 r.</w:t>
      </w:r>
    </w:p>
    <w:p w:rsidR="00C14AC3" w:rsidRDefault="00C14AC3">
      <w:pPr>
        <w:pStyle w:val="Bezodstpw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4AC3" w:rsidRDefault="00B411AC" w:rsidP="0076092E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</w:p>
    <w:p w:rsidR="00C14AC3" w:rsidRDefault="00B411AC" w:rsidP="0076092E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Miejsko Gminny Dom Kultury im. Franciszka Kotuli,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Kard. Stefana Wyszyńskiego 12, 36-060 Głogów Małopolski </w:t>
      </w:r>
    </w:p>
    <w:p w:rsidR="00C14AC3" w:rsidRDefault="00C14AC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AC3" w:rsidRDefault="00B411AC" w:rsidP="0076092E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Patronat honorowy:</w:t>
      </w:r>
    </w:p>
    <w:p w:rsidR="00C14AC3" w:rsidRDefault="00B411AC" w:rsidP="0076092E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Głogowa Małopolskiego – Paweł Baj</w:t>
      </w:r>
    </w:p>
    <w:p w:rsidR="00C14AC3" w:rsidRDefault="00C14AC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AC3" w:rsidRDefault="00B411AC" w:rsidP="0076092E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i miejsce:</w:t>
      </w:r>
    </w:p>
    <w:p w:rsidR="00C14AC3" w:rsidRDefault="00B411AC" w:rsidP="0076092E">
      <w:pPr>
        <w:pStyle w:val="Bezodstpw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listopada 2021 r.,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 widowiskowa </w:t>
      </w:r>
      <w: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MGDK im. F. Kotuli w Głogowie Małopolskim;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(godzina rozpoczęcia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Przeglądu będzie podana do wiadomości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po zebraniu wszystkich kart zgłoszeń)</w:t>
      </w:r>
    </w:p>
    <w:p w:rsidR="00C14AC3" w:rsidRDefault="00C14AC3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</w:p>
    <w:p w:rsidR="00C14AC3" w:rsidRDefault="00C14AC3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14AC3" w:rsidRPr="0076092E" w:rsidRDefault="00B411AC">
      <w:pPr>
        <w:pStyle w:val="Bezodstpw"/>
        <w:jc w:val="center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IX WOJEWÓDZKI PRZEGLĄD PIOSENKI</w:t>
      </w:r>
      <w:r w:rsidRPr="0076092E">
        <w:rPr>
          <w:sz w:val="21"/>
          <w:szCs w:val="21"/>
        </w:rPr>
        <w:br/>
      </w: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DZIECIĘCEJ I MŁODZIEŻOWEJ</w:t>
      </w:r>
      <w:r w:rsidRPr="0076092E">
        <w:rPr>
          <w:sz w:val="21"/>
          <w:szCs w:val="21"/>
        </w:rPr>
        <w:br/>
      </w: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– </w:t>
      </w: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GŁOGÓW MAŁOPOLSKI 2021</w:t>
      </w:r>
    </w:p>
    <w:p w:rsidR="00C14AC3" w:rsidRPr="0076092E" w:rsidRDefault="00C14AC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14AC3" w:rsidRPr="0076092E" w:rsidRDefault="00B411AC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REGULAMIN PRZEGLĄDU:</w:t>
      </w:r>
    </w:p>
    <w:p w:rsidR="00C14AC3" w:rsidRPr="0076092E" w:rsidRDefault="00C14AC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14AC3" w:rsidRPr="0076092E" w:rsidRDefault="00B411AC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CELE PRZEGLĄDU:</w:t>
      </w:r>
    </w:p>
    <w:p w:rsidR="00C14AC3" w:rsidRPr="0076092E" w:rsidRDefault="00B411AC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Wspieranie najzdolniejszych wokalnie uczestników i </w:t>
      </w: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umożliwienie prezentacji ich umiejętności wokalnych oraz dorobku artystycznego;</w:t>
      </w:r>
    </w:p>
    <w:p w:rsidR="00C14AC3" w:rsidRPr="0076092E" w:rsidRDefault="00B411AC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Propagowanie kultury muzycznej wśród dzieci i młodzieży;</w:t>
      </w:r>
    </w:p>
    <w:p w:rsidR="00C14AC3" w:rsidRPr="0076092E" w:rsidRDefault="00B411AC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Twórcza wymiana doświadczeń muzycznych wśród dzieci i młodzieży oraz ich opiekunów; </w:t>
      </w:r>
    </w:p>
    <w:p w:rsidR="00C14AC3" w:rsidRPr="0076092E" w:rsidRDefault="00B411AC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Promocja młodych wykonawców biorąc</w:t>
      </w: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ych udział w przeglądzie; </w:t>
      </w:r>
    </w:p>
    <w:p w:rsidR="00C14AC3" w:rsidRPr="0076092E" w:rsidRDefault="00B411AC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Popularyzacja walorów artystycznych i wychowawczych piosenek; </w:t>
      </w:r>
    </w:p>
    <w:p w:rsidR="00C14AC3" w:rsidRPr="0076092E" w:rsidRDefault="00B411AC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Kształtowanie umiejętności współzawodnictwa.</w:t>
      </w:r>
    </w:p>
    <w:p w:rsidR="00C14AC3" w:rsidRPr="0076092E" w:rsidRDefault="00C14AC3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C14AC3" w:rsidRPr="0076092E" w:rsidRDefault="00B411AC">
      <w:pPr>
        <w:pStyle w:val="Bezodstpw"/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ZASADY PRZEGLĄDU:</w:t>
      </w:r>
    </w:p>
    <w:p w:rsidR="00C14AC3" w:rsidRPr="0076092E" w:rsidRDefault="00B411AC">
      <w:pPr>
        <w:pStyle w:val="Bezodstpw"/>
        <w:numPr>
          <w:ilvl w:val="0"/>
          <w:numId w:val="2"/>
        </w:numPr>
        <w:ind w:left="36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Konkurs jest przeznaczony dla </w:t>
      </w: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solistów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 w wieku szkolnym oraz gimnazjalnym wydelegowanych przez szkoły 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oraz ośrodki kultury, placówki wychowania pozaszkolnego, kluby i stowarzyszenia z </w:t>
      </w: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Województwa Podkarpackiego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C14AC3" w:rsidRPr="0076092E" w:rsidRDefault="00B411AC">
      <w:pPr>
        <w:pStyle w:val="Bezodstpw"/>
        <w:numPr>
          <w:ilvl w:val="0"/>
          <w:numId w:val="2"/>
        </w:numPr>
        <w:ind w:left="36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Przegląd odbędzie się w następujących kategoriach: </w:t>
      </w:r>
    </w:p>
    <w:p w:rsidR="00C14AC3" w:rsidRPr="0076092E" w:rsidRDefault="00B411AC">
      <w:pPr>
        <w:pStyle w:val="Bezodstpw"/>
        <w:numPr>
          <w:ilvl w:val="0"/>
          <w:numId w:val="3"/>
        </w:numPr>
        <w:ind w:left="72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kat. I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 klasy: I – III szkół podstawowych;</w:t>
      </w:r>
    </w:p>
    <w:p w:rsidR="00C14AC3" w:rsidRPr="0076092E" w:rsidRDefault="00B411AC">
      <w:pPr>
        <w:pStyle w:val="Bezodstpw"/>
        <w:numPr>
          <w:ilvl w:val="0"/>
          <w:numId w:val="3"/>
        </w:numPr>
        <w:ind w:left="72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kat. II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 klasy: IV – VI szkół podstawowych;</w:t>
      </w:r>
    </w:p>
    <w:p w:rsidR="00C14AC3" w:rsidRPr="0076092E" w:rsidRDefault="00B411AC">
      <w:pPr>
        <w:pStyle w:val="Bezodstpw"/>
        <w:numPr>
          <w:ilvl w:val="0"/>
          <w:numId w:val="3"/>
        </w:numPr>
        <w:ind w:left="72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sz w:val="21"/>
          <w:szCs w:val="21"/>
        </w:rPr>
        <w:t>kat. III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klasy: VII – VIII szkół podstawowych;</w:t>
      </w:r>
    </w:p>
    <w:p w:rsidR="00C14AC3" w:rsidRPr="0076092E" w:rsidRDefault="00B411AC">
      <w:pPr>
        <w:pStyle w:val="Bezodstpw"/>
        <w:numPr>
          <w:ilvl w:val="0"/>
          <w:numId w:val="4"/>
        </w:numPr>
        <w:ind w:left="360"/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Reprezentanci każdej kategorii wykonują jedną piosenkę w języku polskim dopasowaną formą i treścią do wieku oraz możliwości wokalnych;</w:t>
      </w:r>
    </w:p>
    <w:p w:rsidR="00C14AC3" w:rsidRPr="0076092E" w:rsidRDefault="00B411AC">
      <w:pPr>
        <w:pStyle w:val="Bezodstpw"/>
        <w:widowControl w:val="0"/>
        <w:numPr>
          <w:ilvl w:val="0"/>
          <w:numId w:val="4"/>
        </w:numPr>
        <w:ind w:left="36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W trakcie trwania przeglądu uczestnicy przebywają pod opieką własnych opiekunów;</w:t>
      </w:r>
    </w:p>
    <w:p w:rsidR="00C14AC3" w:rsidRPr="0076092E" w:rsidRDefault="00B411AC">
      <w:pPr>
        <w:pStyle w:val="Bezodstpw"/>
        <w:widowControl w:val="0"/>
        <w:numPr>
          <w:ilvl w:val="0"/>
          <w:numId w:val="4"/>
        </w:numPr>
        <w:ind w:left="36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Ko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szt przejazdu i ubezpieczenia na czas pobytu pokrywają uczestnicy, bądź instytucja delegująca;</w:t>
      </w:r>
    </w:p>
    <w:p w:rsidR="00C14AC3" w:rsidRPr="0076092E" w:rsidRDefault="00B411AC">
      <w:pPr>
        <w:pStyle w:val="Bezodstpw"/>
        <w:numPr>
          <w:ilvl w:val="0"/>
          <w:numId w:val="4"/>
        </w:numPr>
        <w:ind w:left="360"/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Ilość miejsc ograniczona – decyduje kolejność zgłoszeń;</w:t>
      </w:r>
    </w:p>
    <w:p w:rsidR="00C14AC3" w:rsidRPr="0076092E" w:rsidRDefault="00B411AC">
      <w:pPr>
        <w:pStyle w:val="Bezodstpw"/>
        <w:numPr>
          <w:ilvl w:val="0"/>
          <w:numId w:val="4"/>
        </w:numPr>
        <w:ind w:left="360"/>
        <w:jc w:val="both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Organizator zapewnia nagłośnienie, a w razie potrzeby także keyboard – zapotrzebowanie na keyboard musi b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yć zawarte w Karcie Zgłoszenia;</w:t>
      </w:r>
    </w:p>
    <w:p w:rsidR="00C14AC3" w:rsidRPr="0076092E" w:rsidRDefault="00B411AC">
      <w:pPr>
        <w:pStyle w:val="Bezodstpw"/>
        <w:numPr>
          <w:ilvl w:val="0"/>
          <w:numId w:val="4"/>
        </w:numPr>
        <w:ind w:left="36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Nagrania muzyczne /najlepiej pendrive, ewentualnie CD/ powinny być opisane i dostarczone do akustyka przed wyjściem uczestnika na scenę;</w:t>
      </w:r>
    </w:p>
    <w:p w:rsidR="00C14AC3" w:rsidRPr="0076092E" w:rsidRDefault="00B411AC">
      <w:pPr>
        <w:pStyle w:val="Bezodstpw"/>
        <w:numPr>
          <w:ilvl w:val="0"/>
          <w:numId w:val="4"/>
        </w:numPr>
        <w:ind w:left="36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Występy oceniać będzie profesjonalne Jury, powołane przez Organizatora, które dokona oc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eny prezentacji biorąc pod uwagę: dobór repertuaru, stopień trudności utworu, technikę, poprawność wykonania, interpretację utworu oraz ogólny wyraz artystyczny;   </w:t>
      </w:r>
    </w:p>
    <w:p w:rsidR="00C14AC3" w:rsidRPr="0076092E" w:rsidRDefault="00B411AC">
      <w:pPr>
        <w:pStyle w:val="Bezodstpw"/>
        <w:widowControl w:val="0"/>
        <w:numPr>
          <w:ilvl w:val="0"/>
          <w:numId w:val="5"/>
        </w:numPr>
        <w:ind w:left="36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Wszelkie decyzje Jury są ostateczne i nieodwołalne, Organizator nie wpływa na werdykt;</w:t>
      </w:r>
    </w:p>
    <w:p w:rsidR="00C14AC3" w:rsidRPr="0076092E" w:rsidRDefault="00B411AC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 xml:space="preserve">W </w:t>
      </w:r>
      <w:r w:rsidRPr="0076092E">
        <w:rPr>
          <w:rFonts w:eastAsia="Times New Roman" w:cs="Times New Roman"/>
          <w:sz w:val="21"/>
          <w:szCs w:val="21"/>
        </w:rPr>
        <w:t>przypadku, gdy uczestnik nie może stawić się na przeglądzie jego opiekun zobowiązany jest niezwłocznie poinformować o tym Organizatora;</w:t>
      </w:r>
    </w:p>
    <w:p w:rsidR="00C14AC3" w:rsidRPr="0076092E" w:rsidRDefault="00B411AC">
      <w:pPr>
        <w:pStyle w:val="Akapitzlist"/>
        <w:widowControl w:val="0"/>
        <w:numPr>
          <w:ilvl w:val="0"/>
          <w:numId w:val="4"/>
        </w:numPr>
        <w:tabs>
          <w:tab w:val="left" w:pos="6648"/>
        </w:tabs>
        <w:spacing w:line="240" w:lineRule="auto"/>
        <w:ind w:left="360" w:right="-15"/>
        <w:jc w:val="both"/>
        <w:textAlignment w:val="baseline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>Jeżeli z przyczyn losowych uczestnik nie może wystąpić w przeznaczonym dla niego momencie możliwe jest przesunięcie dane</w:t>
      </w:r>
      <w:r w:rsidRPr="0076092E">
        <w:rPr>
          <w:rFonts w:eastAsia="Times New Roman" w:cs="Times New Roman"/>
          <w:sz w:val="21"/>
          <w:szCs w:val="21"/>
        </w:rPr>
        <w:t>go występu na koniec kolejki w danej kategorii;</w:t>
      </w:r>
    </w:p>
    <w:p w:rsidR="00C14AC3" w:rsidRPr="0076092E" w:rsidRDefault="00B411AC">
      <w:pPr>
        <w:pStyle w:val="Akapitzlist"/>
        <w:widowControl w:val="0"/>
        <w:numPr>
          <w:ilvl w:val="0"/>
          <w:numId w:val="4"/>
        </w:numPr>
        <w:tabs>
          <w:tab w:val="left" w:pos="6648"/>
        </w:tabs>
        <w:spacing w:line="240" w:lineRule="auto"/>
        <w:ind w:left="360" w:right="-15"/>
        <w:jc w:val="both"/>
        <w:textAlignment w:val="baseline"/>
        <w:rPr>
          <w:sz w:val="21"/>
          <w:szCs w:val="21"/>
        </w:rPr>
      </w:pPr>
      <w:r w:rsidRPr="0076092E">
        <w:rPr>
          <w:rFonts w:eastAsia="Times New Roman" w:cs="Times New Roman"/>
          <w:color w:val="000000"/>
          <w:sz w:val="21"/>
          <w:szCs w:val="21"/>
          <w:lang w:eastAsia="pl-PL"/>
        </w:rPr>
        <w:t>Sprawy nieujęte w regulaminie rozstrzyga Organizator Przeglądu;</w:t>
      </w:r>
    </w:p>
    <w:p w:rsidR="00C14AC3" w:rsidRPr="0076092E" w:rsidRDefault="00B411AC">
      <w:pPr>
        <w:pStyle w:val="Akapitzlist"/>
        <w:widowControl w:val="0"/>
        <w:numPr>
          <w:ilvl w:val="0"/>
          <w:numId w:val="4"/>
        </w:numPr>
        <w:tabs>
          <w:tab w:val="left" w:pos="6648"/>
        </w:tabs>
        <w:spacing w:line="240" w:lineRule="auto"/>
        <w:ind w:left="360" w:right="-15"/>
        <w:jc w:val="both"/>
        <w:textAlignment w:val="baseline"/>
        <w:rPr>
          <w:sz w:val="21"/>
          <w:szCs w:val="21"/>
        </w:rPr>
      </w:pPr>
      <w:r w:rsidRPr="0076092E">
        <w:rPr>
          <w:rFonts w:eastAsia="Times New Roman" w:cs="Times New Roman"/>
          <w:color w:val="000000"/>
          <w:sz w:val="21"/>
          <w:szCs w:val="21"/>
          <w:lang w:eastAsia="pl-PL"/>
        </w:rPr>
        <w:t>Organizator zastrzega sobie prawo do przerwania, zmiany lub przedłużenia Przeglądu bez podania przyczyny;</w:t>
      </w:r>
    </w:p>
    <w:p w:rsidR="00C14AC3" w:rsidRPr="0076092E" w:rsidRDefault="00B411AC">
      <w:pPr>
        <w:pStyle w:val="Akapitzlist"/>
        <w:widowControl w:val="0"/>
        <w:numPr>
          <w:ilvl w:val="0"/>
          <w:numId w:val="4"/>
        </w:numPr>
        <w:tabs>
          <w:tab w:val="left" w:pos="6648"/>
        </w:tabs>
        <w:spacing w:after="0" w:line="240" w:lineRule="auto"/>
        <w:ind w:left="360" w:right="-15"/>
        <w:jc w:val="both"/>
        <w:textAlignment w:val="baseline"/>
        <w:rPr>
          <w:sz w:val="21"/>
          <w:szCs w:val="21"/>
        </w:rPr>
      </w:pPr>
      <w:r w:rsidRPr="0076092E">
        <w:rPr>
          <w:rFonts w:eastAsia="Times New Roman" w:cs="Times New Roman"/>
          <w:color w:val="000000"/>
          <w:sz w:val="21"/>
          <w:szCs w:val="21"/>
          <w:lang w:eastAsia="pl-PL"/>
        </w:rPr>
        <w:t>Organizator nie ponosi żadnej odpowied</w:t>
      </w:r>
      <w:r w:rsidRPr="0076092E">
        <w:rPr>
          <w:rFonts w:eastAsia="Times New Roman" w:cs="Times New Roman"/>
          <w:color w:val="000000"/>
          <w:sz w:val="21"/>
          <w:szCs w:val="21"/>
          <w:lang w:eastAsia="pl-PL"/>
        </w:rPr>
        <w:t>zialności prawnej za ewentualne naruszenie praw autorskich osób trzecich przez Uczestników;</w:t>
      </w:r>
    </w:p>
    <w:p w:rsidR="00C14AC3" w:rsidRPr="0076092E" w:rsidRDefault="00B411AC">
      <w:pPr>
        <w:pStyle w:val="Akapitzlist"/>
        <w:widowControl w:val="0"/>
        <w:numPr>
          <w:ilvl w:val="0"/>
          <w:numId w:val="4"/>
        </w:numPr>
        <w:tabs>
          <w:tab w:val="left" w:pos="6648"/>
        </w:tabs>
        <w:spacing w:after="0" w:line="240" w:lineRule="auto"/>
        <w:ind w:left="360" w:right="-15"/>
        <w:jc w:val="both"/>
        <w:textAlignment w:val="baseline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>Organizator zastrzega sobie prawo do zmiany niniejszego Regulaminu.</w:t>
      </w:r>
    </w:p>
    <w:p w:rsidR="00C14AC3" w:rsidRPr="0076092E" w:rsidRDefault="00C14AC3">
      <w:pPr>
        <w:pStyle w:val="Bezodstpw"/>
        <w:ind w:left="36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C14AC3" w:rsidRPr="0076092E" w:rsidRDefault="00B411AC">
      <w:pPr>
        <w:pStyle w:val="Bezodstpw"/>
        <w:ind w:left="360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WARUNKI UCZESTNICTWA:</w:t>
      </w:r>
    </w:p>
    <w:p w:rsidR="00C14AC3" w:rsidRPr="0076092E" w:rsidRDefault="00B411AC">
      <w:pPr>
        <w:pStyle w:val="Textbody"/>
        <w:numPr>
          <w:ilvl w:val="0"/>
          <w:numId w:val="6"/>
        </w:numPr>
        <w:spacing w:after="0"/>
        <w:ind w:left="360"/>
        <w:jc w:val="both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 xml:space="preserve">Zgłoszenie uczestnictwa w Przeglądzie wypełnione drukiem należy wysłać </w:t>
      </w:r>
      <w:r w:rsidRPr="0076092E">
        <w:rPr>
          <w:sz w:val="21"/>
          <w:szCs w:val="21"/>
        </w:rPr>
        <w:br/>
      </w:r>
      <w:r w:rsidRPr="0076092E">
        <w:rPr>
          <w:rFonts w:eastAsia="Times New Roman" w:cs="Times New Roman"/>
          <w:sz w:val="21"/>
          <w:szCs w:val="21"/>
        </w:rPr>
        <w:t>n</w:t>
      </w:r>
      <w:r w:rsidRPr="0076092E">
        <w:rPr>
          <w:rFonts w:eastAsia="Times New Roman" w:cs="Times New Roman"/>
          <w:sz w:val="21"/>
          <w:szCs w:val="21"/>
        </w:rPr>
        <w:t xml:space="preserve">a adres organizatora (poczta, fax, e-mail) </w:t>
      </w:r>
      <w:r w:rsidRPr="0076092E">
        <w:rPr>
          <w:rFonts w:eastAsia="Times New Roman" w:cs="Times New Roman"/>
          <w:b/>
          <w:bCs/>
          <w:sz w:val="21"/>
          <w:szCs w:val="21"/>
        </w:rPr>
        <w:t>do dnia</w:t>
      </w:r>
      <w:r w:rsidRPr="0076092E">
        <w:rPr>
          <w:rFonts w:eastAsia="Times New Roman" w:cs="Times New Roman"/>
          <w:sz w:val="21"/>
          <w:szCs w:val="21"/>
        </w:rPr>
        <w:t xml:space="preserve"> </w:t>
      </w:r>
      <w:r w:rsidRPr="0076092E">
        <w:rPr>
          <w:rFonts w:eastAsia="Times New Roman" w:cs="Times New Roman"/>
          <w:b/>
          <w:bCs/>
          <w:sz w:val="21"/>
          <w:szCs w:val="21"/>
        </w:rPr>
        <w:t>25 października 2021 r.;</w:t>
      </w:r>
    </w:p>
    <w:p w:rsidR="00C14AC3" w:rsidRPr="0076092E" w:rsidRDefault="00B411AC">
      <w:pPr>
        <w:pStyle w:val="Textbody"/>
        <w:numPr>
          <w:ilvl w:val="0"/>
          <w:numId w:val="6"/>
        </w:numPr>
        <w:spacing w:after="0"/>
        <w:ind w:left="360"/>
        <w:jc w:val="both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 xml:space="preserve">Wpłata akredytacji </w:t>
      </w:r>
      <w:r w:rsidRPr="0076092E">
        <w:rPr>
          <w:rFonts w:eastAsia="Times New Roman" w:cs="Times New Roman"/>
          <w:b/>
          <w:bCs/>
          <w:sz w:val="21"/>
          <w:szCs w:val="21"/>
          <w:u w:val="single"/>
        </w:rPr>
        <w:t>wyłącznie</w:t>
      </w:r>
      <w:r w:rsidRPr="0076092E">
        <w:rPr>
          <w:rFonts w:eastAsia="Times New Roman" w:cs="Times New Roman"/>
          <w:sz w:val="21"/>
          <w:szCs w:val="21"/>
        </w:rPr>
        <w:t xml:space="preserve"> na konto Organizatora w terminie </w:t>
      </w:r>
      <w:r w:rsidRPr="0076092E">
        <w:rPr>
          <w:rFonts w:eastAsia="Times New Roman" w:cs="Times New Roman"/>
          <w:b/>
          <w:bCs/>
          <w:sz w:val="21"/>
          <w:szCs w:val="21"/>
        </w:rPr>
        <w:t>do dnia</w:t>
      </w:r>
      <w:r w:rsidRPr="0076092E">
        <w:rPr>
          <w:sz w:val="21"/>
          <w:szCs w:val="21"/>
        </w:rPr>
        <w:br/>
      </w:r>
      <w:r w:rsidRPr="0076092E">
        <w:rPr>
          <w:rFonts w:eastAsia="Times New Roman" w:cs="Times New Roman"/>
          <w:b/>
          <w:bCs/>
          <w:sz w:val="21"/>
          <w:szCs w:val="21"/>
        </w:rPr>
        <w:t xml:space="preserve">25 października 2021 r.  </w:t>
      </w:r>
      <w:r w:rsidRPr="0076092E">
        <w:rPr>
          <w:rFonts w:eastAsia="Times New Roman" w:cs="Times New Roman"/>
          <w:sz w:val="21"/>
          <w:szCs w:val="21"/>
        </w:rPr>
        <w:t>(akredytacja nie dotyczy opiekunów) w wysokości:</w:t>
      </w:r>
    </w:p>
    <w:p w:rsidR="00C14AC3" w:rsidRPr="0076092E" w:rsidRDefault="00B411AC">
      <w:pPr>
        <w:pStyle w:val="Textbody"/>
        <w:numPr>
          <w:ilvl w:val="0"/>
          <w:numId w:val="7"/>
        </w:numPr>
        <w:spacing w:after="0"/>
        <w:ind w:left="708"/>
        <w:jc w:val="both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 xml:space="preserve">18 zł od każdego członka zespołu </w:t>
      </w:r>
      <w:r w:rsidRPr="0076092E">
        <w:rPr>
          <w:rFonts w:eastAsia="Times New Roman" w:cs="Times New Roman"/>
          <w:sz w:val="21"/>
          <w:szCs w:val="21"/>
        </w:rPr>
        <w:t>spoza Gminy Głogów Małopolski;</w:t>
      </w:r>
    </w:p>
    <w:p w:rsidR="00C14AC3" w:rsidRPr="0076092E" w:rsidRDefault="00B411AC">
      <w:pPr>
        <w:pStyle w:val="Textbody"/>
        <w:numPr>
          <w:ilvl w:val="0"/>
          <w:numId w:val="7"/>
        </w:numPr>
        <w:spacing w:after="0"/>
        <w:ind w:left="708"/>
        <w:jc w:val="both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>9 zł od każdego członka zespołu z terenu Gminy Głogów Małopolski;</w:t>
      </w:r>
    </w:p>
    <w:p w:rsidR="00C14AC3" w:rsidRPr="0076092E" w:rsidRDefault="00B411AC">
      <w:pPr>
        <w:pStyle w:val="Textbody"/>
        <w:numPr>
          <w:ilvl w:val="0"/>
          <w:numId w:val="7"/>
        </w:numPr>
        <w:spacing w:after="0"/>
        <w:ind w:left="708"/>
        <w:jc w:val="both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>0 zł od każdego członka zespołu działającego pod patronatem MGDK.</w:t>
      </w:r>
    </w:p>
    <w:p w:rsidR="00C14AC3" w:rsidRPr="0076092E" w:rsidRDefault="00C14AC3">
      <w:pPr>
        <w:pStyle w:val="Textbody"/>
        <w:spacing w:after="0" w:line="276" w:lineRule="auto"/>
        <w:jc w:val="center"/>
        <w:rPr>
          <w:rFonts w:eastAsia="Times New Roman" w:cs="Times New Roman"/>
          <w:sz w:val="21"/>
          <w:szCs w:val="21"/>
        </w:rPr>
      </w:pPr>
    </w:p>
    <w:p w:rsidR="00C14AC3" w:rsidRPr="0076092E" w:rsidRDefault="00B411AC">
      <w:pPr>
        <w:pStyle w:val="Textbody"/>
        <w:spacing w:after="0" w:line="276" w:lineRule="auto"/>
        <w:jc w:val="center"/>
        <w:rPr>
          <w:sz w:val="21"/>
          <w:szCs w:val="21"/>
        </w:rPr>
      </w:pPr>
      <w:r w:rsidRPr="0076092E">
        <w:rPr>
          <w:rFonts w:eastAsia="Times New Roman" w:cs="Times New Roman"/>
          <w:sz w:val="21"/>
          <w:szCs w:val="21"/>
        </w:rPr>
        <w:t>Nr rachunku bankowego MGDK:</w:t>
      </w:r>
      <w:r w:rsidRPr="0076092E">
        <w:rPr>
          <w:sz w:val="21"/>
          <w:szCs w:val="21"/>
        </w:rPr>
        <w:br/>
      </w:r>
      <w:r w:rsidRPr="0076092E">
        <w:rPr>
          <w:rFonts w:eastAsia="Times New Roman" w:cs="Times New Roman"/>
          <w:b/>
          <w:bCs/>
          <w:sz w:val="21"/>
          <w:szCs w:val="21"/>
        </w:rPr>
        <w:t>33 9159 0000 2001 0000 0068 0001</w:t>
      </w:r>
    </w:p>
    <w:p w:rsidR="00C14AC3" w:rsidRPr="0076092E" w:rsidRDefault="00B411AC">
      <w:pPr>
        <w:pStyle w:val="Textbody"/>
        <w:spacing w:after="0" w:line="276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76092E">
        <w:rPr>
          <w:rFonts w:eastAsia="Times New Roman" w:cs="Times New Roman"/>
          <w:b/>
          <w:bCs/>
          <w:sz w:val="21"/>
          <w:szCs w:val="21"/>
        </w:rPr>
        <w:t xml:space="preserve">Bank Spółdzielczy w Głogowie </w:t>
      </w:r>
      <w:r w:rsidRPr="0076092E">
        <w:rPr>
          <w:rFonts w:eastAsia="Times New Roman" w:cs="Times New Roman"/>
          <w:b/>
          <w:bCs/>
          <w:sz w:val="21"/>
          <w:szCs w:val="21"/>
        </w:rPr>
        <w:t>Małopolskim</w:t>
      </w:r>
    </w:p>
    <w:p w:rsidR="00C14AC3" w:rsidRPr="0076092E" w:rsidRDefault="00C14AC3">
      <w:pPr>
        <w:pStyle w:val="Textbody"/>
        <w:spacing w:after="0" w:line="276" w:lineRule="auto"/>
        <w:jc w:val="center"/>
        <w:rPr>
          <w:rFonts w:eastAsia="Times New Roman" w:cs="Times New Roman"/>
          <w:b/>
          <w:bCs/>
          <w:sz w:val="21"/>
          <w:szCs w:val="21"/>
        </w:rPr>
      </w:pPr>
    </w:p>
    <w:p w:rsidR="00C14AC3" w:rsidRPr="0076092E" w:rsidRDefault="00B411AC">
      <w:pPr>
        <w:pStyle w:val="Textbody"/>
        <w:spacing w:after="0"/>
        <w:ind w:left="360"/>
        <w:jc w:val="both"/>
        <w:rPr>
          <w:rFonts w:eastAsia="Times New Roman" w:cs="Times New Roman"/>
          <w:b/>
          <w:bCs/>
          <w:sz w:val="21"/>
          <w:szCs w:val="21"/>
        </w:rPr>
      </w:pPr>
      <w:r w:rsidRPr="0076092E">
        <w:rPr>
          <w:rFonts w:eastAsia="Times New Roman" w:cs="Times New Roman"/>
          <w:b/>
          <w:bCs/>
          <w:sz w:val="21"/>
          <w:szCs w:val="21"/>
        </w:rPr>
        <w:t xml:space="preserve">UWAGI KOŃCOWE: </w:t>
      </w:r>
    </w:p>
    <w:p w:rsidR="00C14AC3" w:rsidRPr="0076092E" w:rsidRDefault="00B411AC">
      <w:pPr>
        <w:pStyle w:val="Bezodstpw"/>
        <w:widowControl w:val="0"/>
        <w:numPr>
          <w:ilvl w:val="0"/>
          <w:numId w:val="8"/>
        </w:numPr>
        <w:ind w:left="36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Uczestnicy Przeglądu przyjmują do wiadomości oraz dobrowolnie akceptują fakt, że: </w:t>
      </w:r>
    </w:p>
    <w:p w:rsidR="00C14AC3" w:rsidRPr="0076092E" w:rsidRDefault="00B411AC">
      <w:pPr>
        <w:pStyle w:val="Bezodstpw"/>
        <w:widowControl w:val="0"/>
        <w:numPr>
          <w:ilvl w:val="0"/>
          <w:numId w:val="9"/>
        </w:numPr>
        <w:ind w:left="72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złożenie Karty Zgłoszenia do Przeglądu jest równoznaczne z zapoznaniem się Uczestników z treścią niniejszego Regulaminu i wyrażeniem zgody na za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warte </w:t>
      </w:r>
      <w:r w:rsidRPr="0076092E">
        <w:rPr>
          <w:sz w:val="21"/>
          <w:szCs w:val="21"/>
        </w:rPr>
        <w:br/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w nim postanowienia;</w:t>
      </w:r>
    </w:p>
    <w:p w:rsidR="00C14AC3" w:rsidRPr="0076092E" w:rsidRDefault="00B411AC">
      <w:pPr>
        <w:pStyle w:val="Bezodstpw"/>
        <w:widowControl w:val="0"/>
        <w:numPr>
          <w:ilvl w:val="0"/>
          <w:numId w:val="9"/>
        </w:numPr>
        <w:ind w:left="72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Organizator Przeglądu posiada ustawowe upoważnienie do rozpowszechniania wizerunku Uczestników, wynikające z treści art. 81 ust. 2 pkt 2 ustawy z dnia 4 lutego 1994 r. o prawie autorskim i prawach pokrewnych (Dz. U. 2016, poz. 6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66)  w celu organizacji i promocji konkursu na stronie internetowej i informacjach medialnych MGDK;</w:t>
      </w:r>
    </w:p>
    <w:p w:rsidR="00C14AC3" w:rsidRPr="0076092E" w:rsidRDefault="00B411AC">
      <w:pPr>
        <w:pStyle w:val="Bezodstpw"/>
        <w:widowControl w:val="0"/>
        <w:numPr>
          <w:ilvl w:val="0"/>
          <w:numId w:val="8"/>
        </w:numPr>
        <w:ind w:left="36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Wszelkie zapytania dotyczące organizacji Przeglądu prosimy kierować</w:t>
      </w:r>
      <w:r w:rsidRPr="0076092E">
        <w:rPr>
          <w:sz w:val="21"/>
          <w:szCs w:val="21"/>
        </w:rPr>
        <w:br/>
      </w:r>
      <w:r w:rsidR="0076092E">
        <w:rPr>
          <w:rFonts w:ascii="Times New Roman" w:eastAsia="Times New Roman" w:hAnsi="Times New Roman" w:cs="Times New Roman"/>
          <w:sz w:val="21"/>
          <w:szCs w:val="21"/>
        </w:rPr>
        <w:t>do koordynatora – Edyty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 xml:space="preserve"> Śliwy</w:t>
      </w:r>
      <w:r w:rsidR="0076092E">
        <w:rPr>
          <w:rFonts w:ascii="Times New Roman" w:eastAsia="Times New Roman" w:hAnsi="Times New Roman" w:cs="Times New Roman"/>
          <w:sz w:val="21"/>
          <w:szCs w:val="21"/>
        </w:rPr>
        <w:t xml:space="preserve">, tel. 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602297594</w:t>
      </w:r>
      <w:r w:rsidR="0076092E">
        <w:rPr>
          <w:rFonts w:ascii="Times New Roman" w:eastAsia="Times New Roman" w:hAnsi="Times New Roman" w:cs="Times New Roman"/>
          <w:sz w:val="21"/>
          <w:szCs w:val="21"/>
        </w:rPr>
        <w:t>;</w:t>
      </w:r>
      <w:bookmarkStart w:id="0" w:name="_GoBack"/>
      <w:bookmarkEnd w:id="0"/>
    </w:p>
    <w:p w:rsidR="00C14AC3" w:rsidRPr="0076092E" w:rsidRDefault="00B411AC">
      <w:pPr>
        <w:pStyle w:val="Bezodstpw"/>
        <w:widowControl w:val="0"/>
        <w:numPr>
          <w:ilvl w:val="0"/>
          <w:numId w:val="8"/>
        </w:numPr>
        <w:ind w:left="360"/>
        <w:textAlignment w:val="baseline"/>
        <w:rPr>
          <w:sz w:val="21"/>
          <w:szCs w:val="21"/>
        </w:rPr>
      </w:pPr>
      <w:r w:rsidRPr="0076092E">
        <w:rPr>
          <w:rFonts w:ascii="Times New Roman" w:eastAsia="Times New Roman" w:hAnsi="Times New Roman" w:cs="Times New Roman"/>
          <w:sz w:val="21"/>
          <w:szCs w:val="21"/>
        </w:rPr>
        <w:t>Uczestnicy zobowiązują się do przestrzegania wsz</w:t>
      </w:r>
      <w:r w:rsidRPr="0076092E">
        <w:rPr>
          <w:rFonts w:ascii="Times New Roman" w:eastAsia="Times New Roman" w:hAnsi="Times New Roman" w:cs="Times New Roman"/>
          <w:sz w:val="21"/>
          <w:szCs w:val="21"/>
        </w:rPr>
        <w:t>ystkich przepisów prawa związanych z epidemią SARS-CoV- 2.</w:t>
      </w:r>
    </w:p>
    <w:sectPr w:rsidR="00C14AC3" w:rsidRPr="0076092E">
      <w:pgSz w:w="16838" w:h="11906" w:orient="landscape"/>
      <w:pgMar w:top="567" w:right="567" w:bottom="567" w:left="56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AC" w:rsidRDefault="00B411AC">
      <w:pPr>
        <w:spacing w:after="0" w:line="240" w:lineRule="auto"/>
      </w:pPr>
      <w:r>
        <w:separator/>
      </w:r>
    </w:p>
  </w:endnote>
  <w:endnote w:type="continuationSeparator" w:id="0">
    <w:p w:rsidR="00B411AC" w:rsidRDefault="00B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FN Gilead Heavy Cnd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AC" w:rsidRDefault="00B411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11AC" w:rsidRDefault="00B4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6D68"/>
    <w:multiLevelType w:val="multilevel"/>
    <w:tmpl w:val="0C6AA93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24700737"/>
    <w:multiLevelType w:val="multilevel"/>
    <w:tmpl w:val="F7F4F61E"/>
    <w:lvl w:ilvl="0"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2" w15:restartNumberingAfterBreak="0">
    <w:nsid w:val="355D7F2F"/>
    <w:multiLevelType w:val="multilevel"/>
    <w:tmpl w:val="E6C0D6D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171257"/>
    <w:multiLevelType w:val="multilevel"/>
    <w:tmpl w:val="8F16BA7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F6D28"/>
    <w:multiLevelType w:val="multilevel"/>
    <w:tmpl w:val="E13AFA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F74874"/>
    <w:multiLevelType w:val="multilevel"/>
    <w:tmpl w:val="979E13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B21A5E"/>
    <w:multiLevelType w:val="multilevel"/>
    <w:tmpl w:val="8020B6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1E3DA9"/>
    <w:multiLevelType w:val="multilevel"/>
    <w:tmpl w:val="67A6E8E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7792FFA"/>
    <w:multiLevelType w:val="multilevel"/>
    <w:tmpl w:val="776495B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25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960" w:hanging="360"/>
      </w:pPr>
      <w:rPr>
        <w:rFonts w:ascii="Symbol" w:hAnsi="Symbol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4AC3"/>
    <w:rsid w:val="0076092E"/>
    <w:rsid w:val="00B411AC"/>
    <w:rsid w:val="00C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032CA-0E26-4AB3-9722-61548EC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MS Gothic" w:hAnsi="Cambria" w:cs="Times New Roman"/>
      <w:b/>
      <w:bCs/>
      <w:color w:val="4F81BD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Textbody">
    <w:name w:val="Text body"/>
    <w:basedOn w:val="Normalny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pPr>
      <w:ind w:left="720"/>
    </w:pPr>
    <w:rPr>
      <w:rFonts w:ascii="Times New Roman" w:hAnsi="Times New Roman"/>
      <w:sz w:val="24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gdk@mgd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Szpyrka</dc:creator>
  <cp:lastModifiedBy>Dyrektor</cp:lastModifiedBy>
  <cp:revision>2</cp:revision>
  <cp:lastPrinted>2021-09-28T11:47:00Z</cp:lastPrinted>
  <dcterms:created xsi:type="dcterms:W3CDTF">2021-09-28T11:50:00Z</dcterms:created>
  <dcterms:modified xsi:type="dcterms:W3CDTF">2021-09-28T11:50:00Z</dcterms:modified>
</cp:coreProperties>
</file>